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1" w:rsidRPr="00EE3351" w:rsidRDefault="00EE3351" w:rsidP="00EE3351">
      <w:pPr>
        <w:widowControl w:val="0"/>
        <w:tabs>
          <w:tab w:val="left" w:pos="2859"/>
          <w:tab w:val="right" w:pos="82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atang" w:eastAsia="Batang" w:hAnsi="Batang" w:cs="Times New Roman"/>
          <w:sz w:val="19"/>
          <w:szCs w:val="19"/>
        </w:rPr>
      </w:pPr>
      <w:r w:rsidRPr="00EE3351">
        <w:rPr>
          <w:rFonts w:ascii="Batang" w:eastAsia="Batang" w:hAnsi="Batang" w:cs="Times New Roman"/>
          <w:b/>
          <w:bCs/>
          <w:sz w:val="19"/>
          <w:szCs w:val="19"/>
        </w:rPr>
        <w:t xml:space="preserve">European Drag Reduction and Flow Control Meeting </w:t>
      </w:r>
      <w:r w:rsidRPr="00EE3351">
        <w:rPr>
          <w:rFonts w:ascii="Batang" w:eastAsia="Batang" w:hAnsi="Batang" w:cs="Arial"/>
          <w:b/>
          <w:bCs/>
          <w:sz w:val="19"/>
          <w:szCs w:val="19"/>
        </w:rPr>
        <w:t>–</w:t>
      </w:r>
      <w:r w:rsidRPr="00EE3351">
        <w:rPr>
          <w:rFonts w:ascii="Batang" w:eastAsia="Batang" w:hAnsi="Batang" w:cs="Times New Roman"/>
          <w:b/>
          <w:bCs/>
          <w:sz w:val="19"/>
          <w:szCs w:val="19"/>
        </w:rPr>
        <w:t xml:space="preserve"> EDRFCM 2015</w:t>
      </w:r>
    </w:p>
    <w:p w:rsidR="00EE3351" w:rsidRPr="00EE3351" w:rsidRDefault="00EE3351" w:rsidP="00EE3351">
      <w:pPr>
        <w:widowControl w:val="0"/>
        <w:tabs>
          <w:tab w:val="left" w:pos="2859"/>
          <w:tab w:val="right" w:pos="82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atang" w:eastAsia="Batang" w:hAnsi="Batang" w:cs="Times New Roman"/>
          <w:sz w:val="19"/>
          <w:szCs w:val="19"/>
        </w:rPr>
      </w:pPr>
      <w:r w:rsidRPr="00EE3351">
        <w:rPr>
          <w:rFonts w:ascii="Batang" w:eastAsia="Batang" w:hAnsi="Batang" w:cs="Times New Roman"/>
          <w:b/>
          <w:bCs/>
          <w:sz w:val="19"/>
          <w:szCs w:val="19"/>
        </w:rPr>
        <w:t>March 23</w:t>
      </w:r>
      <w:r w:rsidRPr="00EE3351">
        <w:rPr>
          <w:rFonts w:ascii="Batang" w:eastAsia="Batang" w:hAnsi="Batang" w:cs="Arial"/>
          <w:b/>
          <w:bCs/>
          <w:sz w:val="19"/>
          <w:szCs w:val="19"/>
        </w:rPr>
        <w:t>–</w:t>
      </w:r>
      <w:r w:rsidRPr="00EE3351">
        <w:rPr>
          <w:rFonts w:ascii="Batang" w:eastAsia="Batang" w:hAnsi="Batang" w:cs="Times New Roman"/>
          <w:b/>
          <w:bCs/>
          <w:sz w:val="19"/>
          <w:szCs w:val="19"/>
        </w:rPr>
        <w:t>26, 2015, Cambridge, UK</w:t>
      </w:r>
    </w:p>
    <w:p w:rsidR="00B477C9" w:rsidRPr="00976BA5" w:rsidRDefault="00B477C9">
      <w:pPr>
        <w:widowControl w:val="0"/>
        <w:autoSpaceDE w:val="0"/>
        <w:autoSpaceDN w:val="0"/>
        <w:adjustRightInd w:val="0"/>
        <w:spacing w:after="0" w:line="200" w:lineRule="exact"/>
        <w:rPr>
          <w:rFonts w:ascii="cmr10" w:hAnsi="cmr10" w:cs="Times New Roman"/>
          <w:sz w:val="24"/>
          <w:szCs w:val="24"/>
        </w:rPr>
      </w:pPr>
    </w:p>
    <w:p w:rsidR="00B477C9" w:rsidRPr="00976BA5" w:rsidRDefault="00B477C9">
      <w:pPr>
        <w:widowControl w:val="0"/>
        <w:autoSpaceDE w:val="0"/>
        <w:autoSpaceDN w:val="0"/>
        <w:adjustRightInd w:val="0"/>
        <w:spacing w:after="0" w:line="286" w:lineRule="exact"/>
        <w:rPr>
          <w:rFonts w:ascii="cmr10" w:hAnsi="cmr10" w:cs="Times New Roman"/>
          <w:sz w:val="24"/>
          <w:szCs w:val="24"/>
        </w:rPr>
      </w:pPr>
    </w:p>
    <w:p w:rsidR="00B477C9" w:rsidRPr="0034470B" w:rsidRDefault="00811823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b/>
        </w:rPr>
      </w:pPr>
      <w:r w:rsidRPr="0034470B">
        <w:rPr>
          <w:rFonts w:ascii="MS Reference Sans Serif" w:hAnsi="MS Reference Sans Serif" w:cs="Microsoft Sans Serif"/>
          <w:b/>
        </w:rPr>
        <w:t>ABSTRACT TEMPLATE FOR THE EDRFCM 2015 CONFERENCE</w:t>
      </w:r>
    </w:p>
    <w:p w:rsidR="00596077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:rsidR="00596077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:rsidR="00596077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:rsidR="00596077" w:rsidRPr="0034470B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b/>
          <w:sz w:val="18"/>
          <w:szCs w:val="18"/>
        </w:rPr>
      </w:pPr>
      <w:bookmarkStart w:id="0" w:name="_GoBack"/>
      <w:r w:rsidRPr="0034470B">
        <w:rPr>
          <w:rFonts w:ascii="MS Reference Sans Serif" w:hAnsi="MS Reference Sans Serif" w:cs="Microsoft Sans Serif"/>
          <w:b/>
          <w:sz w:val="18"/>
          <w:szCs w:val="18"/>
        </w:rPr>
        <w:t>R. Garcia-Mayoral, G. K. Author</w:t>
      </w:r>
    </w:p>
    <w:bookmarkEnd w:id="0"/>
    <w:p w:rsidR="00596077" w:rsidRPr="0034470B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sz w:val="18"/>
          <w:szCs w:val="18"/>
        </w:rPr>
      </w:pPr>
      <w:r w:rsidRPr="0034470B">
        <w:rPr>
          <w:rFonts w:ascii="MS Reference Sans Serif" w:hAnsi="MS Reference Sans Serif" w:cs="Microsoft Sans Serif"/>
          <w:sz w:val="18"/>
          <w:szCs w:val="18"/>
        </w:rPr>
        <w:t>Department of Engineering, University of Cambridge, CB2 1PZ, Cambridge, UK</w:t>
      </w:r>
    </w:p>
    <w:p w:rsidR="00596077" w:rsidRPr="0034470B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b/>
          <w:sz w:val="18"/>
          <w:szCs w:val="18"/>
        </w:rPr>
      </w:pPr>
    </w:p>
    <w:p w:rsidR="00596077" w:rsidRPr="0034470B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b/>
          <w:sz w:val="18"/>
          <w:szCs w:val="18"/>
        </w:rPr>
      </w:pPr>
    </w:p>
    <w:p w:rsidR="00596077" w:rsidRPr="0034470B" w:rsidRDefault="00596077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b/>
          <w:sz w:val="18"/>
          <w:szCs w:val="18"/>
        </w:rPr>
      </w:pPr>
      <w:r w:rsidRPr="0034470B">
        <w:rPr>
          <w:rFonts w:ascii="MS Reference Sans Serif" w:hAnsi="MS Reference Sans Serif" w:cs="Microsoft Sans Serif"/>
          <w:b/>
          <w:sz w:val="18"/>
          <w:szCs w:val="18"/>
        </w:rPr>
        <w:t>K.-S. Choi</w:t>
      </w:r>
    </w:p>
    <w:p w:rsidR="00596077" w:rsidRPr="0034470B" w:rsidRDefault="00596077" w:rsidP="0052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icrosoft Sans Serif"/>
          <w:sz w:val="18"/>
          <w:szCs w:val="18"/>
        </w:rPr>
      </w:pPr>
      <w:r w:rsidRPr="0034470B">
        <w:rPr>
          <w:rFonts w:ascii="MS Reference Sans Serif" w:hAnsi="MS Reference Sans Serif" w:cs="Microsoft Sans Serif"/>
          <w:sz w:val="18"/>
          <w:szCs w:val="18"/>
        </w:rPr>
        <w:t>Faculty of Engineering, University of Nottingham, NG7 2RD, Nottingham, UK</w:t>
      </w:r>
    </w:p>
    <w:p w:rsidR="00521481" w:rsidRDefault="00521481" w:rsidP="0052148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596077" w:rsidRPr="0034470B" w:rsidRDefault="00521481" w:rsidP="0059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16"/>
          <w:szCs w:val="16"/>
        </w:rPr>
      </w:pPr>
      <w:r w:rsidRPr="0034470B">
        <w:rPr>
          <w:rFonts w:ascii="Microsoft Sans Serif" w:hAnsi="Microsoft Sans Serif" w:cs="Microsoft Sans Serif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7BD182" wp14:editId="2421328F">
                <wp:simplePos x="0" y="0"/>
                <wp:positionH relativeFrom="column">
                  <wp:posOffset>3230245</wp:posOffset>
                </wp:positionH>
                <wp:positionV relativeFrom="paragraph">
                  <wp:posOffset>70485</wp:posOffset>
                </wp:positionV>
                <wp:extent cx="2880360" cy="2559050"/>
                <wp:effectExtent l="19050" t="19050" r="1524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2559050"/>
                          <a:chOff x="0" y="0"/>
                          <a:chExt cx="2880360" cy="25590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87" cy="2115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169160"/>
                            <a:ext cx="288036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12DF" w:rsidRPr="00D012DF" w:rsidRDefault="00D012DF" w:rsidP="00D012DF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</w:rPr>
                              </w:pP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t xml:space="preserve">Figure </w: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begin"/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separate"/>
                              </w:r>
                              <w:r w:rsidR="0034470B"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end"/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t>: Some figure displaying some data, maybe including that taken from [2].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54.35pt;margin-top:5.55pt;width:226.8pt;height:201.5pt;z-index:251660288" coordsize="28803,255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8793;height:2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2BTFAAAA2wAAAA8AAABkcnMvZG93bnJldi54bWxEjzFvwkAMhfdK/IeTK3UrlzJAlXJBFRIC&#10;ShdCh7I5OZNE5HxR7oDw7/FQqZut9/ze5/licK26Uh8azwbexgko4tLbhisDP4fV6zuoEJEttp7J&#10;wJ0CLLLR0xxT62+8p2seKyUhHFI0UMfYpVqHsiaHYew7YtFOvncYZe0rbXu8Sbhr9SRJptphw9JQ&#10;Y0fLmspzfnEGtvuiLDzmX5ff43qyOa12x/A9M+blefj8ABVpiP/mv+uNFXyhl19kAJ0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9gUxQAAANsAAAAPAAAAAAAAAAAAAAAA&#10;AJ8CAABkcnMvZG93bnJldi54bWxQSwUGAAAAAAQABAD3AAAAkQMAAAAA&#10;" stroked="t" strokecolor="black [3213]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21691;width:28803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pMIA&#10;AADaAAAADwAAAGRycy9kb3ducmV2LnhtbERPTWsCMRC9C/0PYQq9SM1WRcpqFJEKbS/i6sXbsBk3&#10;224mS5LV7b83QsHT8Hifs1j1thEX8qF2rOBtlIEgLp2uuVJwPGxf30GEiKyxcUwK/ijAavk0WGCu&#10;3ZX3dCliJVIIhxwVmBjbXMpQGrIYRq4lTtzZeYsxQV9J7fGawm0jx1k2kxZrTg0GW9oYKn+LzirY&#10;TU87M+zOH9/r6cR/HbvN7KcqlHp57tdzEJH6+BD/uz91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SkwgAAANoAAAAPAAAAAAAAAAAAAAAAAJgCAABkcnMvZG93&#10;bnJldi54bWxQSwUGAAAAAAQABAD1AAAAhwMAAAAA&#10;" stroked="f">
                  <v:textbox style="mso-fit-shape-to-text:t" inset="0,0,0,0">
                    <w:txbxContent>
                      <w:p w:rsidR="00D012DF" w:rsidRPr="00D012DF" w:rsidRDefault="00D012DF" w:rsidP="00D012DF">
                        <w:pPr>
                          <w:pStyle w:val="Caption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</w:rPr>
                        </w:pP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t xml:space="preserve">Figure </w: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begin"/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instrText xml:space="preserve"> SEQ Figure \* ARABIC </w:instrTex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separate"/>
                        </w:r>
                        <w:r w:rsidR="0034470B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</w:rPr>
                          <w:t>1</w: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end"/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t>: Some figure displaying some data, maybe including that taken from [2].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477C9" w:rsidRPr="00976BA5" w:rsidRDefault="00B477C9" w:rsidP="00F82E88">
      <w:pPr>
        <w:widowControl w:val="0"/>
        <w:autoSpaceDE w:val="0"/>
        <w:autoSpaceDN w:val="0"/>
        <w:adjustRightInd w:val="0"/>
        <w:spacing w:after="0" w:line="218" w:lineRule="auto"/>
        <w:ind w:left="160"/>
        <w:rPr>
          <w:rFonts w:ascii="cmr10" w:hAnsi="cmr10" w:cs="Times New Roman"/>
          <w:sz w:val="24"/>
          <w:szCs w:val="24"/>
        </w:rPr>
        <w:sectPr w:rsidR="00B477C9" w:rsidRPr="00976BA5" w:rsidSect="00596077">
          <w:footerReference w:type="default" r:id="rId11"/>
          <w:pgSz w:w="11900" w:h="16840"/>
          <w:pgMar w:top="1530" w:right="740" w:bottom="1710" w:left="1530" w:header="720" w:footer="720" w:gutter="0"/>
          <w:cols w:space="720" w:equalWidth="0">
            <w:col w:w="9630"/>
          </w:cols>
          <w:noEndnote/>
        </w:sectPr>
      </w:pPr>
    </w:p>
    <w:p w:rsidR="00B477C9" w:rsidRPr="0034470B" w:rsidRDefault="00811823" w:rsidP="0034470B">
      <w:pPr>
        <w:pStyle w:val="HeaderEDRFCM"/>
      </w:pPr>
      <w:r w:rsidRPr="0034470B">
        <w:lastRenderedPageBreak/>
        <w:t>INTRODUCTION</w:t>
      </w:r>
    </w:p>
    <w:p w:rsidR="00B477C9" w:rsidRPr="00F82E88" w:rsidRDefault="00811823" w:rsidP="00F82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The basic formatting is provided by modified versions of the </w:t>
      </w:r>
      <w:proofErr w:type="spellStart"/>
      <w:r w:rsidRPr="0013185A">
        <w:rPr>
          <w:rStyle w:val="consoleChar"/>
        </w:rPr>
        <w:t>edrfcm.cls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3185A">
        <w:rPr>
          <w:rStyle w:val="consoleChar"/>
        </w:rPr>
        <w:t>edrfcm.sty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files, originally created by S. </w:t>
      </w:r>
      <w:proofErr w:type="spellStart"/>
      <w:r w:rsidRPr="00F82E88">
        <w:rPr>
          <w:rFonts w:ascii="Times New Roman" w:hAnsi="Times New Roman" w:cs="Times New Roman"/>
          <w:sz w:val="18"/>
          <w:szCs w:val="18"/>
        </w:rPr>
        <w:t>Leonardi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, which are included in </w:t>
      </w:r>
      <w:r w:rsidRPr="0013185A">
        <w:rPr>
          <w:rStyle w:val="consoleChar"/>
        </w:rPr>
        <w:t>edrfcm15template.zip</w:t>
      </w:r>
      <w:r w:rsidRPr="00F82E88">
        <w:rPr>
          <w:rFonts w:ascii="Times New Roman" w:hAnsi="Times New Roman" w:cs="Times New Roman"/>
          <w:sz w:val="18"/>
          <w:szCs w:val="18"/>
        </w:rPr>
        <w:t>. Besides the above files, the L</w:t>
      </w:r>
      <w:r w:rsidRPr="00F82E88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F82E88">
        <w:rPr>
          <w:rFonts w:ascii="Times New Roman" w:hAnsi="Times New Roman" w:cs="Times New Roman"/>
          <w:sz w:val="18"/>
          <w:szCs w:val="18"/>
        </w:rPr>
        <w:t>T</w:t>
      </w:r>
      <w:r w:rsidRPr="00F82E88">
        <w:rPr>
          <w:rFonts w:ascii="Times New Roman" w:hAnsi="Times New Roman" w:cs="Times New Roman"/>
          <w:sz w:val="18"/>
          <w:szCs w:val="18"/>
          <w:vertAlign w:val="subscript"/>
        </w:rPr>
        <w:t>E</w:t>
      </w:r>
      <w:r w:rsidRPr="00F82E88">
        <w:rPr>
          <w:rFonts w:ascii="Times New Roman" w:hAnsi="Times New Roman" w:cs="Times New Roman"/>
          <w:sz w:val="18"/>
          <w:szCs w:val="18"/>
        </w:rPr>
        <w:t xml:space="preserve">X package </w:t>
      </w:r>
      <w:proofErr w:type="spellStart"/>
      <w:r w:rsidRPr="0013185A">
        <w:rPr>
          <w:rStyle w:val="consoleChar"/>
        </w:rPr>
        <w:t>graphicx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is used for enhanced Post Script graphics support.</w:t>
      </w:r>
    </w:p>
    <w:p w:rsidR="008A1E2B" w:rsidRPr="00F82E88" w:rsidRDefault="00811823" w:rsidP="008A1E2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216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Abstracts are limited to </w:t>
      </w:r>
      <w:r w:rsidRPr="0013185A">
        <w:rPr>
          <w:rFonts w:ascii="Times New Roman" w:hAnsi="Times New Roman" w:cs="Times New Roman"/>
          <w:sz w:val="18"/>
          <w:szCs w:val="18"/>
          <w:u w:val="single"/>
        </w:rPr>
        <w:t>two pages</w:t>
      </w:r>
      <w:r w:rsidRPr="00F82E88">
        <w:rPr>
          <w:rFonts w:ascii="Times New Roman" w:hAnsi="Times New Roman" w:cs="Times New Roman"/>
          <w:sz w:val="18"/>
          <w:szCs w:val="18"/>
        </w:rPr>
        <w:t xml:space="preserve">, including figures, tables and </w:t>
      </w:r>
      <w:r w:rsidR="008A1E2B">
        <w:rPr>
          <w:rFonts w:ascii="Times New Roman" w:hAnsi="Times New Roman" w:cs="Times New Roman"/>
          <w:sz w:val="18"/>
          <w:szCs w:val="18"/>
        </w:rPr>
        <w:t>references.</w:t>
      </w:r>
    </w:p>
    <w:p w:rsidR="00B477C9" w:rsidRPr="0034470B" w:rsidRDefault="00811823" w:rsidP="0034470B">
      <w:pPr>
        <w:pStyle w:val="HeaderEDRFCM"/>
      </w:pPr>
      <w:r w:rsidRPr="0034470B">
        <w:t>TITLE AND AUTHORS</w:t>
      </w:r>
    </w:p>
    <w:p w:rsidR="00F82E88" w:rsidRPr="00F82E88" w:rsidRDefault="00811823" w:rsidP="008A1E2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216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The header of the abstracts is generated by the </w:t>
      </w:r>
      <w:r w:rsidRPr="0013185A">
        <w:rPr>
          <w:rStyle w:val="consoleChar"/>
        </w:rPr>
        <w:t>\</w:t>
      </w:r>
      <w:proofErr w:type="spellStart"/>
      <w:r w:rsidRPr="0013185A">
        <w:rPr>
          <w:rStyle w:val="consoleChar"/>
        </w:rPr>
        <w:t>maketitle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command. It has two arguments: the title of the abstract and the list of authors, including their a</w:t>
      </w:r>
      <w:r w:rsidRPr="00F82E88">
        <w:rPr>
          <w:rFonts w:ascii="Cambria Math" w:hAnsi="Cambria Math" w:cs="Cambria Math"/>
          <w:sz w:val="18"/>
          <w:szCs w:val="18"/>
        </w:rPr>
        <w:t>ﬃ</w:t>
      </w:r>
      <w:r w:rsidRPr="00F82E88">
        <w:rPr>
          <w:rFonts w:ascii="Times New Roman" w:hAnsi="Times New Roman" w:cs="Times New Roman"/>
          <w:sz w:val="18"/>
          <w:szCs w:val="18"/>
        </w:rPr>
        <w:t>liations. Please follow the template style when generating the header.</w:t>
      </w:r>
    </w:p>
    <w:p w:rsidR="00B477C9" w:rsidRPr="0034470B" w:rsidRDefault="00811823" w:rsidP="0034470B">
      <w:pPr>
        <w:pStyle w:val="HeaderEDRFCM"/>
      </w:pPr>
      <w:r w:rsidRPr="0034470B">
        <w:t>SECTIONING</w:t>
      </w:r>
    </w:p>
    <w:p w:rsidR="00F82E88" w:rsidRPr="00F82E88" w:rsidRDefault="00521481" w:rsidP="008A1E2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2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171A48" wp14:editId="7A583876">
                <wp:simplePos x="0" y="0"/>
                <wp:positionH relativeFrom="column">
                  <wp:posOffset>3229313</wp:posOffset>
                </wp:positionH>
                <wp:positionV relativeFrom="paragraph">
                  <wp:posOffset>58204</wp:posOffset>
                </wp:positionV>
                <wp:extent cx="2880360" cy="2417445"/>
                <wp:effectExtent l="19050" t="19050" r="15240" b="190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2417445"/>
                          <a:chOff x="0" y="0"/>
                          <a:chExt cx="2880360" cy="241744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87" cy="2115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159000"/>
                            <a:ext cx="288036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12DF" w:rsidRPr="00D012DF" w:rsidRDefault="00D012DF" w:rsidP="00D012DF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</w:rPr>
                              </w:pP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t xml:space="preserve">Figure </w: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begin"/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separate"/>
                              </w:r>
                              <w:r w:rsidR="0034470B"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</w:rPr>
                                <w:t>2</w:t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fldChar w:fldCharType="end"/>
                              </w:r>
                              <w:r w:rsidRPr="00D012D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</w:rPr>
                                <w:t>: Yet another figure displaying some other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254.3pt;margin-top:4.6pt;width:226.8pt;height:190.35pt;z-index:251664384" coordsize="28803,24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">
                <v:shape id="Picture 11" o:spid="_x0000_s1030" type="#_x0000_t75" style="position:absolute;width:28793;height:2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fY/AAAAA2wAAAA8AAABkcnMvZG93bnJldi54bWxET8uqwjAQ3Qv+QxjBnaa6UOk1ykUQnxur&#10;i+tubMa23GZSmqj1740guJvDec503phS3Kl2hWUFg34Egji1uuBMwem47E1AOI+ssbRMCp7kYD5r&#10;t6YYa/vgA90Tn4kQwi5GBbn3VSylS3My6Pq2Ig7c1dYGfYB1JnWNjxBuSjmMopE0WHBoyLGiRU7p&#10;f3IzCjaHS3qxmGxvf+fVcH1d7s5uP1aq22l+f0B4avxX/HGvdZg/gPcv4Q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99j8AAAADbAAAADwAAAAAAAAAAAAAAAACfAgAA&#10;ZHJzL2Rvd25yZXYueG1sUEsFBgAAAAAEAAQA9wAAAIwDAAAAAA==&#10;" stroked="t" strokecolor="black [3213]">
                  <v:imagedata r:id="rId10" o:title=""/>
                  <v:path arrowok="t"/>
                </v:shape>
                <v:shape id="Text Box 12" o:spid="_x0000_s1031" type="#_x0000_t202" style="position:absolute;top:21590;width:2880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012DF" w:rsidRPr="00D012DF" w:rsidRDefault="00D012DF" w:rsidP="00D012DF">
                        <w:pPr>
                          <w:pStyle w:val="Caption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</w:rPr>
                        </w:pP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t xml:space="preserve">Figure </w: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begin"/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instrText xml:space="preserve"> SEQ Figure \* ARABIC </w:instrTex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separate"/>
                        </w:r>
                        <w:r w:rsidR="0034470B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</w:rPr>
                          <w:t>2</w:t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fldChar w:fldCharType="end"/>
                        </w:r>
                        <w:r w:rsidRPr="00D012DF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t>: Yet another figure displaying some other data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11823" w:rsidRPr="00F82E88">
        <w:rPr>
          <w:rFonts w:ascii="Times New Roman" w:hAnsi="Times New Roman" w:cs="Times New Roman"/>
          <w:sz w:val="18"/>
          <w:szCs w:val="18"/>
        </w:rPr>
        <w:t xml:space="preserve">The abstract may be divided into sections, but no </w:t>
      </w:r>
      <w:proofErr w:type="spellStart"/>
      <w:r w:rsidR="00811823" w:rsidRPr="00F82E88">
        <w:rPr>
          <w:rFonts w:ascii="Times New Roman" w:hAnsi="Times New Roman" w:cs="Times New Roman"/>
          <w:sz w:val="18"/>
          <w:szCs w:val="18"/>
        </w:rPr>
        <w:t>subsec-tioning</w:t>
      </w:r>
      <w:proofErr w:type="spellEnd"/>
      <w:r w:rsidR="00811823" w:rsidRPr="00F82E88">
        <w:rPr>
          <w:rFonts w:ascii="Times New Roman" w:hAnsi="Times New Roman" w:cs="Times New Roman"/>
          <w:sz w:val="18"/>
          <w:szCs w:val="18"/>
        </w:rPr>
        <w:t xml:space="preserve"> is permitted. Section titles are in bold capital letters.</w:t>
      </w:r>
    </w:p>
    <w:p w:rsidR="00B477C9" w:rsidRPr="0034470B" w:rsidRDefault="00811823" w:rsidP="0034470B">
      <w:pPr>
        <w:pStyle w:val="HeaderEDRFCM"/>
      </w:pPr>
      <w:r w:rsidRPr="0034470B">
        <w:t>EQUATIONS</w:t>
      </w:r>
    </w:p>
    <w:p w:rsidR="00B477C9" w:rsidRPr="00F82E88" w:rsidRDefault="00811823" w:rsidP="00F82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>You may use in-line equations, such as log 1 = 0, or dis-played equations, such as</w:t>
      </w:r>
    </w:p>
    <w:p w:rsidR="00B477C9" w:rsidRPr="00F82E88" w:rsidRDefault="00B477C9" w:rsidP="00F8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80"/>
      </w:tblGrid>
      <w:tr w:rsidR="00B477C9" w:rsidRPr="00F82E88">
        <w:trPr>
          <w:trHeight w:val="2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C9" w:rsidRPr="00F82E88" w:rsidRDefault="00811823" w:rsidP="00F8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E88">
              <w:rPr>
                <w:rFonts w:ascii="Times New Roman" w:hAnsi="Times New Roman" w:cs="Times New Roman"/>
                <w:sz w:val="18"/>
                <w:szCs w:val="18"/>
              </w:rPr>
              <w:t>log 1 = 0,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C9" w:rsidRPr="00F82E88" w:rsidRDefault="00811823" w:rsidP="00F8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2E8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</w:tbl>
    <w:p w:rsidR="00B477C9" w:rsidRPr="00F82E88" w:rsidRDefault="00B477C9" w:rsidP="00F8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2E88" w:rsidRPr="00F82E88" w:rsidRDefault="00811823" w:rsidP="008A1E2B">
      <w:pPr>
        <w:widowControl w:val="0"/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2E88">
        <w:rPr>
          <w:rFonts w:ascii="Times New Roman" w:hAnsi="Times New Roman" w:cs="Times New Roman"/>
          <w:sz w:val="18"/>
          <w:szCs w:val="18"/>
        </w:rPr>
        <w:t>but</w:t>
      </w:r>
      <w:proofErr w:type="gramEnd"/>
      <w:r w:rsidRPr="00F82E88">
        <w:rPr>
          <w:rFonts w:ascii="Times New Roman" w:hAnsi="Times New Roman" w:cs="Times New Roman"/>
          <w:sz w:val="18"/>
          <w:szCs w:val="18"/>
        </w:rPr>
        <w:t xml:space="preserve"> remember to enforce punctuation after all equations when required. Equations should simply be referred to as follows: the solution of (1) leads to this and that.</w:t>
      </w:r>
    </w:p>
    <w:p w:rsidR="00B477C9" w:rsidRPr="0034470B" w:rsidRDefault="00811823" w:rsidP="0034470B">
      <w:pPr>
        <w:pStyle w:val="HeaderEDRFCM"/>
      </w:pPr>
      <w:r w:rsidRPr="0034470B">
        <w:t>FIGURES</w:t>
      </w:r>
    </w:p>
    <w:p w:rsidR="00F82E88" w:rsidRPr="00F82E88" w:rsidRDefault="00811823" w:rsidP="008A1E2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216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Figures may be included following the method used in </w:t>
      </w:r>
      <w:proofErr w:type="spellStart"/>
      <w:r w:rsidRPr="0013185A">
        <w:rPr>
          <w:rStyle w:val="consoleChar"/>
        </w:rPr>
        <w:t>edrfcm_template.tex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>, and should be referenced as done here for figures 1 and 2. We strongly suggest the use of Post Script figures, as opposed to image formats like jpg, gif or ti</w:t>
      </w:r>
      <w:r w:rsidRPr="00F82E88">
        <w:rPr>
          <w:rFonts w:ascii="Cambria Math" w:hAnsi="Cambria Math" w:cs="Cambria Math"/>
          <w:sz w:val="18"/>
          <w:szCs w:val="18"/>
        </w:rPr>
        <w:t>ﬀ</w:t>
      </w:r>
      <w:r w:rsidRPr="00F82E88">
        <w:rPr>
          <w:rFonts w:ascii="Times New Roman" w:hAnsi="Times New Roman" w:cs="Times New Roman"/>
          <w:sz w:val="18"/>
          <w:szCs w:val="18"/>
        </w:rPr>
        <w:t xml:space="preserve">. Please let fonts for figure labels </w:t>
      </w:r>
      <w:proofErr w:type="gramStart"/>
      <w:r w:rsidRPr="00F82E88">
        <w:rPr>
          <w:rFonts w:ascii="Times New Roman" w:hAnsi="Times New Roman" w:cs="Times New Roman"/>
          <w:sz w:val="18"/>
          <w:szCs w:val="18"/>
        </w:rPr>
        <w:t>be</w:t>
      </w:r>
      <w:proofErr w:type="gramEnd"/>
      <w:r w:rsidRPr="00F82E88">
        <w:rPr>
          <w:rFonts w:ascii="Times New Roman" w:hAnsi="Times New Roman" w:cs="Times New Roman"/>
          <w:sz w:val="18"/>
          <w:szCs w:val="18"/>
        </w:rPr>
        <w:t xml:space="preserve"> large enough to be easily read, at least the captions font size. The figure captions should include all necessary information to understand the figure.</w:t>
      </w:r>
    </w:p>
    <w:p w:rsidR="00B477C9" w:rsidRPr="0034470B" w:rsidRDefault="00811823" w:rsidP="0034470B">
      <w:pPr>
        <w:pStyle w:val="HeaderEDRFCM"/>
      </w:pPr>
      <w:r w:rsidRPr="0034470B">
        <w:t>CITATIONS AND BIBLIOGRAPHY</w:t>
      </w:r>
    </w:p>
    <w:p w:rsidR="0013185A" w:rsidRPr="00F82E88" w:rsidRDefault="00811823" w:rsidP="00521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4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You may use the template file </w:t>
      </w:r>
      <w:proofErr w:type="spellStart"/>
      <w:r w:rsidRPr="0013185A">
        <w:rPr>
          <w:rStyle w:val="consoleChar"/>
        </w:rPr>
        <w:t>bibtemplate.bib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to generate your own bib-file using </w:t>
      </w:r>
      <w:proofErr w:type="spellStart"/>
      <w:r w:rsidRPr="00F82E88">
        <w:rPr>
          <w:rFonts w:ascii="Times New Roman" w:hAnsi="Times New Roman" w:cs="Times New Roman"/>
          <w:sz w:val="18"/>
          <w:szCs w:val="18"/>
        </w:rPr>
        <w:t>BibTeX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and the </w:t>
      </w:r>
      <w:proofErr w:type="spellStart"/>
      <w:r w:rsidRPr="0013185A">
        <w:rPr>
          <w:rStyle w:val="consoleChar"/>
        </w:rPr>
        <w:t>natbib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 package. The resulting reference section will be automatically generated in compliance with the plain style. Examples are included in the</w:t>
      </w:r>
      <w:r w:rsidR="0013185A" w:rsidRPr="0013185A">
        <w:rPr>
          <w:rFonts w:ascii="Times New Roman" w:hAnsi="Times New Roman" w:cs="Times New Roman"/>
          <w:sz w:val="18"/>
          <w:szCs w:val="18"/>
        </w:rPr>
        <w:t xml:space="preserve"> </w:t>
      </w:r>
      <w:r w:rsidR="0013185A" w:rsidRPr="00F82E88">
        <w:rPr>
          <w:rFonts w:ascii="Times New Roman" w:hAnsi="Times New Roman" w:cs="Times New Roman"/>
          <w:sz w:val="18"/>
          <w:szCs w:val="18"/>
        </w:rPr>
        <w:t>template for references to articles [2], books [1], technical re-ports [5], and presentations and proceedings from conferences [3, 4].</w:t>
      </w:r>
    </w:p>
    <w:p w:rsidR="0013185A" w:rsidRPr="00F82E88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185A" w:rsidRPr="00F82E88" w:rsidRDefault="0013185A" w:rsidP="001318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4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>You may remove the titles from papers in the reference list to meet the two-page maximum length requirement.</w:t>
      </w:r>
    </w:p>
    <w:p w:rsidR="0013185A" w:rsidRPr="00F82E88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185A" w:rsidRPr="0034470B" w:rsidRDefault="0013185A" w:rsidP="0034470B">
      <w:pPr>
        <w:pStyle w:val="HeaderEDRFCM"/>
      </w:pPr>
      <w:r w:rsidRPr="00F82E88">
        <w:t>REFERENCES</w:t>
      </w: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2E88">
        <w:rPr>
          <w:rFonts w:ascii="Times New Roman" w:hAnsi="Times New Roman" w:cs="Times New Roman"/>
          <w:sz w:val="18"/>
          <w:szCs w:val="18"/>
        </w:rPr>
        <w:t xml:space="preserve">[1] G. K. </w:t>
      </w:r>
      <w:proofErr w:type="spellStart"/>
      <w:r w:rsidRPr="00F82E88">
        <w:rPr>
          <w:rFonts w:ascii="Times New Roman" w:hAnsi="Times New Roman" w:cs="Times New Roman"/>
          <w:sz w:val="18"/>
          <w:szCs w:val="18"/>
        </w:rPr>
        <w:t>Batchelor</w:t>
      </w:r>
      <w:proofErr w:type="spellEnd"/>
      <w:r w:rsidRPr="00F82E8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3185A">
        <w:rPr>
          <w:rFonts w:ascii="Times New Roman" w:hAnsi="Times New Roman" w:cs="Times New Roman"/>
          <w:i/>
          <w:sz w:val="18"/>
          <w:szCs w:val="18"/>
        </w:rPr>
        <w:t>An Introduction to Fluid Dynamics</w:t>
      </w:r>
      <w:r w:rsidRPr="00F82E88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C</w:t>
      </w:r>
      <w:r w:rsidRPr="0013185A">
        <w:rPr>
          <w:rFonts w:ascii="Times New Roman" w:hAnsi="Times New Roman" w:cs="Times New Roman"/>
          <w:sz w:val="18"/>
          <w:szCs w:val="18"/>
        </w:rPr>
        <w:t>ambridge University Press, 1994.</w:t>
      </w:r>
      <w:proofErr w:type="gramEnd"/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[2] </w:t>
      </w:r>
      <w:r w:rsidRPr="0013185A">
        <w:rPr>
          <w:rFonts w:ascii="Times New Roman" w:hAnsi="Times New Roman" w:cs="Times New Roman"/>
          <w:sz w:val="18"/>
          <w:szCs w:val="18"/>
        </w:rPr>
        <w:t xml:space="preserve">D. W. Bechert, M.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Bruse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, W.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Hage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, J. G. T. Van der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Hoeven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, and G. Hoppe. </w:t>
      </w:r>
      <w:proofErr w:type="gramStart"/>
      <w:r w:rsidRPr="0013185A">
        <w:rPr>
          <w:rFonts w:ascii="Times New Roman" w:hAnsi="Times New Roman" w:cs="Times New Roman"/>
          <w:sz w:val="18"/>
          <w:szCs w:val="18"/>
        </w:rPr>
        <w:t>Experiments on drag-reducing surfaces and their optimization with adjustable geometry.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3185A">
        <w:rPr>
          <w:rFonts w:ascii="Times New Roman" w:hAnsi="Times New Roman" w:cs="Times New Roman"/>
          <w:sz w:val="18"/>
          <w:szCs w:val="18"/>
        </w:rPr>
        <w:t xml:space="preserve"> </w:t>
      </w:r>
      <w:r w:rsidRPr="0013185A">
        <w:rPr>
          <w:rFonts w:ascii="Times New Roman" w:hAnsi="Times New Roman" w:cs="Times New Roman"/>
          <w:i/>
          <w:sz w:val="18"/>
          <w:szCs w:val="18"/>
        </w:rPr>
        <w:t>J. Fluid Mech.</w:t>
      </w:r>
      <w:r w:rsidRPr="0013185A">
        <w:rPr>
          <w:rFonts w:ascii="Times New Roman" w:hAnsi="Times New Roman" w:cs="Times New Roman"/>
          <w:sz w:val="18"/>
          <w:szCs w:val="18"/>
        </w:rPr>
        <w:t xml:space="preserve">, 338:59–87, 1997. </w:t>
      </w: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185A">
        <w:rPr>
          <w:rFonts w:ascii="Times New Roman" w:hAnsi="Times New Roman" w:cs="Times New Roman"/>
          <w:sz w:val="18"/>
          <w:szCs w:val="18"/>
        </w:rPr>
        <w:t>[3]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185A">
        <w:rPr>
          <w:rFonts w:ascii="Times New Roman" w:hAnsi="Times New Roman" w:cs="Times New Roman"/>
          <w:sz w:val="18"/>
          <w:szCs w:val="18"/>
        </w:rPr>
        <w:t xml:space="preserve">W.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Hage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, D. W. Bechert, and M.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Bruse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>. Yaw angle e</w:t>
      </w:r>
      <w:r w:rsidRPr="0013185A">
        <w:rPr>
          <w:rFonts w:ascii="Cambria Math" w:hAnsi="Cambria Math" w:cs="Cambria Math"/>
          <w:sz w:val="18"/>
          <w:szCs w:val="18"/>
        </w:rPr>
        <w:t>ﬀ</w:t>
      </w:r>
      <w:r w:rsidRPr="0013185A">
        <w:rPr>
          <w:rFonts w:ascii="Times New Roman" w:hAnsi="Times New Roman" w:cs="Times New Roman"/>
          <w:sz w:val="18"/>
          <w:szCs w:val="18"/>
        </w:rPr>
        <w:t xml:space="preserve">ects </w:t>
      </w:r>
      <w:r w:rsidRPr="0013185A">
        <w:rPr>
          <w:rFonts w:ascii="Times New Roman" w:hAnsi="Times New Roman" w:cs="Times New Roman"/>
          <w:sz w:val="18"/>
          <w:szCs w:val="18"/>
        </w:rPr>
        <w:lastRenderedPageBreak/>
        <w:t xml:space="preserve">on optimized riblets. In P.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Thiede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, editor, </w:t>
      </w:r>
      <w:r w:rsidRPr="0013185A">
        <w:rPr>
          <w:rFonts w:ascii="Times New Roman" w:hAnsi="Times New Roman" w:cs="Times New Roman"/>
          <w:i/>
          <w:sz w:val="18"/>
          <w:szCs w:val="18"/>
        </w:rPr>
        <w:t>Proc. of the CEAS/</w:t>
      </w:r>
      <w:proofErr w:type="spellStart"/>
      <w:r w:rsidRPr="0013185A">
        <w:rPr>
          <w:rFonts w:ascii="Times New Roman" w:hAnsi="Times New Roman" w:cs="Times New Roman"/>
          <w:i/>
          <w:sz w:val="18"/>
          <w:szCs w:val="18"/>
        </w:rPr>
        <w:t>DragNet</w:t>
      </w:r>
      <w:proofErr w:type="spellEnd"/>
      <w:r w:rsidRPr="0013185A">
        <w:rPr>
          <w:rFonts w:ascii="Times New Roman" w:hAnsi="Times New Roman" w:cs="Times New Roman"/>
          <w:i/>
          <w:sz w:val="18"/>
          <w:szCs w:val="18"/>
        </w:rPr>
        <w:t xml:space="preserve"> European Drag Reduction Conf.</w:t>
      </w:r>
      <w:r w:rsidRPr="0013185A">
        <w:rPr>
          <w:rFonts w:ascii="Times New Roman" w:hAnsi="Times New Roman" w:cs="Times New Roman"/>
          <w:sz w:val="18"/>
          <w:szCs w:val="18"/>
        </w:rPr>
        <w:t>, pages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3185A">
        <w:rPr>
          <w:rFonts w:ascii="Times New Roman" w:hAnsi="Times New Roman" w:cs="Times New Roman"/>
          <w:sz w:val="18"/>
          <w:szCs w:val="18"/>
        </w:rPr>
        <w:t xml:space="preserve"> 278–285, Potsdam, Germany, 2000. </w:t>
      </w:r>
      <w:proofErr w:type="gramStart"/>
      <w:r w:rsidRPr="0013185A">
        <w:rPr>
          <w:rFonts w:ascii="Times New Roman" w:hAnsi="Times New Roman" w:cs="Times New Roman"/>
          <w:sz w:val="18"/>
          <w:szCs w:val="18"/>
        </w:rPr>
        <w:t>Springer-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Verlag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318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185A">
        <w:rPr>
          <w:rFonts w:ascii="Times New Roman" w:hAnsi="Times New Roman" w:cs="Times New Roman"/>
          <w:sz w:val="18"/>
          <w:szCs w:val="18"/>
        </w:rPr>
        <w:t>[4]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185A">
        <w:rPr>
          <w:rFonts w:ascii="Times New Roman" w:hAnsi="Times New Roman" w:cs="Times New Roman"/>
          <w:sz w:val="18"/>
          <w:szCs w:val="18"/>
        </w:rPr>
        <w:t xml:space="preserve">M. Lee, N. Malaya, and R. Moser. </w:t>
      </w:r>
      <w:proofErr w:type="gramStart"/>
      <w:r w:rsidRPr="0013185A">
        <w:rPr>
          <w:rFonts w:ascii="Times New Roman" w:hAnsi="Times New Roman" w:cs="Times New Roman"/>
          <w:sz w:val="18"/>
          <w:szCs w:val="18"/>
        </w:rPr>
        <w:t xml:space="preserve">Direct numerical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simu-lation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 for turbulent channel flow at high Reynolds number.</w:t>
      </w:r>
      <w:proofErr w:type="gramEnd"/>
      <w:r w:rsidRPr="001318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3185A">
        <w:rPr>
          <w:rFonts w:ascii="Times New Roman" w:hAnsi="Times New Roman" w:cs="Times New Roman"/>
          <w:sz w:val="18"/>
          <w:szCs w:val="18"/>
        </w:rPr>
        <w:t xml:space="preserve">In </w:t>
      </w:r>
      <w:r w:rsidRPr="0013185A">
        <w:rPr>
          <w:rFonts w:ascii="Times New Roman" w:hAnsi="Times New Roman" w:cs="Times New Roman"/>
          <w:i/>
          <w:sz w:val="18"/>
          <w:szCs w:val="18"/>
        </w:rPr>
        <w:t>Proc. 65th Annual Meeting of the APS Division of Fluid Dynamics</w:t>
      </w:r>
      <w:r w:rsidRPr="0013185A">
        <w:rPr>
          <w:rFonts w:ascii="Times New Roman" w:hAnsi="Times New Roman" w:cs="Times New Roman"/>
          <w:sz w:val="18"/>
          <w:szCs w:val="18"/>
        </w:rPr>
        <w:t>, 2012.</w:t>
      </w:r>
      <w:proofErr w:type="gramEnd"/>
      <w:r w:rsidRPr="001318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85A" w:rsidRPr="0013185A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7C9" w:rsidRPr="00F82E88" w:rsidRDefault="0013185A" w:rsidP="0013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477C9" w:rsidRPr="00F82E88" w:rsidSect="00F82E88">
          <w:type w:val="continuous"/>
          <w:pgSz w:w="11900" w:h="16840"/>
          <w:pgMar w:top="1440" w:right="740" w:bottom="1710" w:left="1540" w:header="720" w:footer="720" w:gutter="0"/>
          <w:cols w:num="2" w:space="540" w:equalWidth="0">
            <w:col w:w="4540" w:space="540"/>
            <w:col w:w="4540"/>
          </w:cols>
          <w:noEndnote/>
        </w:sectPr>
      </w:pPr>
      <w:r w:rsidRPr="0013185A">
        <w:rPr>
          <w:rFonts w:ascii="Times New Roman" w:hAnsi="Times New Roman" w:cs="Times New Roman"/>
          <w:sz w:val="18"/>
          <w:szCs w:val="18"/>
        </w:rPr>
        <w:t>[5]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185A">
        <w:rPr>
          <w:rFonts w:ascii="Times New Roman" w:hAnsi="Times New Roman" w:cs="Times New Roman"/>
          <w:sz w:val="18"/>
          <w:szCs w:val="18"/>
        </w:rPr>
        <w:t xml:space="preserve">A. </w:t>
      </w:r>
      <w:proofErr w:type="spellStart"/>
      <w:r w:rsidRPr="0013185A">
        <w:rPr>
          <w:rFonts w:ascii="Times New Roman" w:hAnsi="Times New Roman" w:cs="Times New Roman"/>
          <w:sz w:val="18"/>
          <w:szCs w:val="18"/>
        </w:rPr>
        <w:t>Roshko</w:t>
      </w:r>
      <w:proofErr w:type="spellEnd"/>
      <w:r w:rsidRPr="0013185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3185A">
        <w:rPr>
          <w:rFonts w:ascii="Times New Roman" w:hAnsi="Times New Roman" w:cs="Times New Roman"/>
          <w:sz w:val="18"/>
          <w:szCs w:val="18"/>
        </w:rPr>
        <w:t>On the development of turbulent wakes from vortex street</w:t>
      </w:r>
      <w:r w:rsidR="00D012DF">
        <w:rPr>
          <w:rFonts w:ascii="Times New Roman" w:hAnsi="Times New Roman" w:cs="Times New Roman"/>
          <w:sz w:val="18"/>
          <w:szCs w:val="18"/>
        </w:rPr>
        <w:t>s.</w:t>
      </w:r>
      <w:proofErr w:type="gramEnd"/>
      <w:r w:rsidR="00D012D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012DF">
        <w:rPr>
          <w:rFonts w:ascii="Times New Roman" w:hAnsi="Times New Roman" w:cs="Times New Roman"/>
          <w:sz w:val="18"/>
          <w:szCs w:val="18"/>
        </w:rPr>
        <w:t>NACA Tech. Note 2913, 1953.</w:t>
      </w:r>
      <w:proofErr w:type="gramEnd"/>
    </w:p>
    <w:p w:rsidR="00B477C9" w:rsidRPr="00F82E88" w:rsidRDefault="00B477C9" w:rsidP="00F8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477C9" w:rsidRPr="00F82E88" w:rsidSect="00F82E88">
          <w:type w:val="continuous"/>
          <w:pgSz w:w="11900" w:h="16840"/>
          <w:pgMar w:top="1440" w:right="5500" w:bottom="1710" w:left="6300" w:header="720" w:footer="720" w:gutter="0"/>
          <w:cols w:space="540" w:equalWidth="0">
            <w:col w:w="100" w:space="540"/>
          </w:cols>
          <w:noEndnote/>
        </w:sectPr>
      </w:pPr>
    </w:p>
    <w:p w:rsidR="00811823" w:rsidRPr="00F82E88" w:rsidRDefault="00811823" w:rsidP="00F8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page2"/>
      <w:bookmarkEnd w:id="1"/>
    </w:p>
    <w:sectPr w:rsidR="00811823" w:rsidRPr="00F82E88" w:rsidSect="00F82E88">
      <w:type w:val="continuous"/>
      <w:pgSz w:w="11900" w:h="16840"/>
      <w:pgMar w:top="1317" w:right="5920" w:bottom="1710" w:left="5880" w:header="720" w:footer="720" w:gutter="0"/>
      <w:cols w:space="720" w:equalWidth="0">
        <w:col w:w="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00" w:rsidRDefault="00CC5C00" w:rsidP="001B2C44">
      <w:pPr>
        <w:spacing w:after="0" w:line="240" w:lineRule="auto"/>
      </w:pPr>
      <w:r>
        <w:separator/>
      </w:r>
    </w:p>
  </w:endnote>
  <w:endnote w:type="continuationSeparator" w:id="0">
    <w:p w:rsidR="00CC5C00" w:rsidRDefault="00CC5C00" w:rsidP="001B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2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C44" w:rsidRDefault="001B2C44">
        <w:pPr>
          <w:pStyle w:val="Footer"/>
        </w:pPr>
        <w:r w:rsidRPr="0078390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8390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8390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E335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8390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00" w:rsidRDefault="00CC5C00" w:rsidP="001B2C44">
      <w:pPr>
        <w:spacing w:after="0" w:line="240" w:lineRule="auto"/>
      </w:pPr>
      <w:r>
        <w:separator/>
      </w:r>
    </w:p>
  </w:footnote>
  <w:footnote w:type="continuationSeparator" w:id="0">
    <w:p w:rsidR="00CC5C00" w:rsidRDefault="00CC5C00" w:rsidP="001B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8"/>
    <w:rsid w:val="00002D76"/>
    <w:rsid w:val="0013185A"/>
    <w:rsid w:val="001B2C44"/>
    <w:rsid w:val="0034470B"/>
    <w:rsid w:val="00521481"/>
    <w:rsid w:val="00596077"/>
    <w:rsid w:val="007145D2"/>
    <w:rsid w:val="00783905"/>
    <w:rsid w:val="00811823"/>
    <w:rsid w:val="00832658"/>
    <w:rsid w:val="008A1E2B"/>
    <w:rsid w:val="00976BA5"/>
    <w:rsid w:val="009E4720"/>
    <w:rsid w:val="00B477C9"/>
    <w:rsid w:val="00CC5C00"/>
    <w:rsid w:val="00D012DF"/>
    <w:rsid w:val="00EE3351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ole">
    <w:name w:val="console"/>
    <w:basedOn w:val="Normal"/>
    <w:link w:val="consoleChar"/>
    <w:qFormat/>
    <w:rsid w:val="0013185A"/>
    <w:pPr>
      <w:widowControl w:val="0"/>
      <w:overflowPunct w:val="0"/>
      <w:autoSpaceDE w:val="0"/>
      <w:autoSpaceDN w:val="0"/>
      <w:adjustRightInd w:val="0"/>
      <w:spacing w:after="0" w:line="240" w:lineRule="auto"/>
      <w:ind w:firstLine="211"/>
      <w:jc w:val="both"/>
    </w:pPr>
    <w:rPr>
      <w:rFonts w:ascii="Consolas" w:hAnsi="Consolas" w:cs="Consolas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soleChar">
    <w:name w:val="console Char"/>
    <w:basedOn w:val="DefaultParagraphFont"/>
    <w:link w:val="console"/>
    <w:rsid w:val="0013185A"/>
    <w:rPr>
      <w:rFonts w:ascii="Consolas" w:hAnsi="Consolas" w:cs="Consolas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1B2C44"/>
  </w:style>
  <w:style w:type="paragraph" w:styleId="Footer">
    <w:name w:val="footer"/>
    <w:basedOn w:val="Normal"/>
    <w:link w:val="FooterChar"/>
    <w:uiPriority w:val="99"/>
    <w:unhideWhenUsed/>
    <w:rsid w:val="001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44"/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2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EDRFCM">
    <w:name w:val="HeaderEDRFCM"/>
    <w:basedOn w:val="Normal"/>
    <w:link w:val="HeaderEDRFCMChar"/>
    <w:qFormat/>
    <w:rsid w:val="0034470B"/>
    <w:pPr>
      <w:widowControl w:val="0"/>
      <w:autoSpaceDE w:val="0"/>
      <w:autoSpaceDN w:val="0"/>
      <w:adjustRightInd w:val="0"/>
      <w:spacing w:after="80" w:line="240" w:lineRule="auto"/>
    </w:pPr>
    <w:rPr>
      <w:rFonts w:ascii="MS Reference Sans Serif" w:hAnsi="MS Reference Sans Serif" w:cs="Microsoft Sans Serif"/>
      <w:b/>
      <w:sz w:val="18"/>
      <w:szCs w:val="18"/>
    </w:rPr>
  </w:style>
  <w:style w:type="character" w:customStyle="1" w:styleId="HeaderEDRFCMChar">
    <w:name w:val="HeaderEDRFCM Char"/>
    <w:basedOn w:val="DefaultParagraphFont"/>
    <w:link w:val="HeaderEDRFCM"/>
    <w:rsid w:val="0034470B"/>
    <w:rPr>
      <w:rFonts w:ascii="MS Reference Sans Serif" w:hAnsi="MS Reference Sans Serif" w:cs="Microsoft Sans Serif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ole">
    <w:name w:val="console"/>
    <w:basedOn w:val="Normal"/>
    <w:link w:val="consoleChar"/>
    <w:qFormat/>
    <w:rsid w:val="0013185A"/>
    <w:pPr>
      <w:widowControl w:val="0"/>
      <w:overflowPunct w:val="0"/>
      <w:autoSpaceDE w:val="0"/>
      <w:autoSpaceDN w:val="0"/>
      <w:adjustRightInd w:val="0"/>
      <w:spacing w:after="0" w:line="240" w:lineRule="auto"/>
      <w:ind w:firstLine="211"/>
      <w:jc w:val="both"/>
    </w:pPr>
    <w:rPr>
      <w:rFonts w:ascii="Consolas" w:hAnsi="Consolas" w:cs="Consolas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soleChar">
    <w:name w:val="console Char"/>
    <w:basedOn w:val="DefaultParagraphFont"/>
    <w:link w:val="console"/>
    <w:rsid w:val="0013185A"/>
    <w:rPr>
      <w:rFonts w:ascii="Consolas" w:hAnsi="Consolas" w:cs="Consolas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1B2C44"/>
  </w:style>
  <w:style w:type="paragraph" w:styleId="Footer">
    <w:name w:val="footer"/>
    <w:basedOn w:val="Normal"/>
    <w:link w:val="FooterChar"/>
    <w:uiPriority w:val="99"/>
    <w:unhideWhenUsed/>
    <w:rsid w:val="001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44"/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2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EDRFCM">
    <w:name w:val="HeaderEDRFCM"/>
    <w:basedOn w:val="Normal"/>
    <w:link w:val="HeaderEDRFCMChar"/>
    <w:qFormat/>
    <w:rsid w:val="0034470B"/>
    <w:pPr>
      <w:widowControl w:val="0"/>
      <w:autoSpaceDE w:val="0"/>
      <w:autoSpaceDN w:val="0"/>
      <w:adjustRightInd w:val="0"/>
      <w:spacing w:after="80" w:line="240" w:lineRule="auto"/>
    </w:pPr>
    <w:rPr>
      <w:rFonts w:ascii="MS Reference Sans Serif" w:hAnsi="MS Reference Sans Serif" w:cs="Microsoft Sans Serif"/>
      <w:b/>
      <w:sz w:val="18"/>
      <w:szCs w:val="18"/>
    </w:rPr>
  </w:style>
  <w:style w:type="character" w:customStyle="1" w:styleId="HeaderEDRFCMChar">
    <w:name w:val="HeaderEDRFCM Char"/>
    <w:basedOn w:val="DefaultParagraphFont"/>
    <w:link w:val="HeaderEDRFCM"/>
    <w:rsid w:val="0034470B"/>
    <w:rPr>
      <w:rFonts w:ascii="MS Reference Sans Serif" w:hAnsi="MS Reference Sans Serif" w:cs="Microsoft Sans Serif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4B32-A011-450A-90DF-454B0271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gmayoral</dc:creator>
  <cp:lastModifiedBy>gmayoral</cp:lastModifiedBy>
  <cp:revision>8</cp:revision>
  <cp:lastPrinted>2014-12-17T16:51:00Z</cp:lastPrinted>
  <dcterms:created xsi:type="dcterms:W3CDTF">2014-12-17T14:32:00Z</dcterms:created>
  <dcterms:modified xsi:type="dcterms:W3CDTF">2014-12-17T20:09:00Z</dcterms:modified>
</cp:coreProperties>
</file>